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F49463" w14:textId="77777777" w:rsidR="00C04AB7" w:rsidRDefault="00C04AB7" w:rsidP="00C04AB7">
      <w:pPr>
        <w:tabs>
          <w:tab w:val="left" w:pos="7965"/>
        </w:tabs>
        <w:spacing w:line="360" w:lineRule="auto"/>
        <w:jc w:val="center"/>
        <w:rPr>
          <w:sz w:val="26"/>
          <w:rtl/>
        </w:rPr>
      </w:pPr>
      <w:r>
        <w:rPr>
          <w:rFonts w:hint="cs"/>
          <w:sz w:val="26"/>
          <w:rtl/>
        </w:rPr>
        <w:t xml:space="preserve">                                            </w:t>
      </w:r>
    </w:p>
    <w:p w14:paraId="42EDA3AF" w14:textId="77777777" w:rsidR="00C04AB7" w:rsidRPr="00897F29" w:rsidRDefault="00C04AB7" w:rsidP="00C04AB7">
      <w:pPr>
        <w:tabs>
          <w:tab w:val="left" w:pos="7965"/>
        </w:tabs>
        <w:spacing w:line="360" w:lineRule="auto"/>
        <w:jc w:val="center"/>
        <w:rPr>
          <w:sz w:val="26"/>
          <w:rtl/>
        </w:rPr>
      </w:pPr>
      <w:r>
        <w:rPr>
          <w:rFonts w:hint="cs"/>
          <w:sz w:val="26"/>
          <w:rtl/>
        </w:rPr>
        <w:t xml:space="preserve">                                                                                                                  </w:t>
      </w:r>
      <w:r>
        <w:rPr>
          <w:rFonts w:hint="eastAsia"/>
          <w:sz w:val="26"/>
          <w:rtl/>
        </w:rPr>
        <w:t>‏‏כ</w:t>
      </w:r>
      <w:r>
        <w:rPr>
          <w:sz w:val="26"/>
          <w:rtl/>
        </w:rPr>
        <w:t>"ג חשון, תש"פ</w:t>
      </w:r>
    </w:p>
    <w:p w14:paraId="31AD4505" w14:textId="77777777" w:rsidR="00C04AB7" w:rsidRDefault="00C04AB7" w:rsidP="00C04AB7">
      <w:pPr>
        <w:spacing w:line="360" w:lineRule="auto"/>
        <w:jc w:val="both"/>
        <w:rPr>
          <w:rtl/>
        </w:rPr>
      </w:pPr>
      <w:r>
        <w:rPr>
          <w:rFonts w:hint="eastAsia"/>
          <w:sz w:val="26"/>
          <w:rtl/>
        </w:rPr>
        <w:t>‏</w:t>
      </w:r>
      <w:r>
        <w:rPr>
          <w:rFonts w:hint="cs"/>
          <w:sz w:val="26"/>
          <w:rtl/>
        </w:rPr>
        <w:t xml:space="preserve">                                                                                                                    </w:t>
      </w:r>
      <w:r>
        <w:rPr>
          <w:sz w:val="26"/>
          <w:rtl/>
        </w:rPr>
        <w:t>21 נובמבר, 2019</w:t>
      </w:r>
    </w:p>
    <w:p w14:paraId="5F3D9F7D" w14:textId="77777777" w:rsidR="00C04AB7" w:rsidRDefault="00C04AB7" w:rsidP="00C04AB7">
      <w:pPr>
        <w:spacing w:line="360" w:lineRule="auto"/>
        <w:jc w:val="both"/>
        <w:rPr>
          <w:rtl/>
        </w:rPr>
      </w:pPr>
    </w:p>
    <w:p w14:paraId="5A1C73F9" w14:textId="77777777" w:rsidR="00C04AB7" w:rsidRDefault="00C04AB7" w:rsidP="004A3FBC">
      <w:pPr>
        <w:spacing w:line="360" w:lineRule="auto"/>
        <w:jc w:val="center"/>
        <w:rPr>
          <w:rtl/>
        </w:rPr>
      </w:pPr>
      <w:r>
        <w:rPr>
          <w:rFonts w:hint="cs"/>
          <w:b/>
          <w:bCs/>
          <w:u w:val="single"/>
          <w:rtl/>
        </w:rPr>
        <w:t xml:space="preserve">שאלות ותשובות במסגרת מכרז 89/2019 </w:t>
      </w:r>
      <w:r w:rsidRPr="00F45438">
        <w:rPr>
          <w:b/>
          <w:bCs/>
          <w:u w:val="single"/>
          <w:rtl/>
        </w:rPr>
        <w:t>ל</w:t>
      </w:r>
      <w:r w:rsidR="004A3FBC">
        <w:rPr>
          <w:rFonts w:hint="cs"/>
          <w:b/>
          <w:bCs/>
          <w:u w:val="single"/>
          <w:rtl/>
        </w:rPr>
        <w:t>ייעוץ הנדסי בנושא תשתיות במשק הדלק</w:t>
      </w:r>
    </w:p>
    <w:p w14:paraId="1099F113" w14:textId="77777777" w:rsidR="00C04AB7" w:rsidRDefault="00C04AB7" w:rsidP="00C04AB7">
      <w:pPr>
        <w:spacing w:line="360" w:lineRule="auto"/>
        <w:jc w:val="both"/>
        <w:rPr>
          <w:rtl/>
        </w:rPr>
      </w:pPr>
    </w:p>
    <w:p w14:paraId="7CC222AA" w14:textId="77777777" w:rsidR="00C04AB7" w:rsidRPr="006F3231" w:rsidRDefault="00C04AB7" w:rsidP="00C04AB7">
      <w:pPr>
        <w:spacing w:line="360" w:lineRule="auto"/>
        <w:jc w:val="both"/>
        <w:rPr>
          <w:rtl/>
        </w:rPr>
      </w:pPr>
      <w:r w:rsidRPr="009D2686">
        <w:rPr>
          <w:rtl/>
        </w:rPr>
        <w:t>המשרד</w:t>
      </w:r>
      <w:r w:rsidRPr="009D2686">
        <w:t xml:space="preserve"> </w:t>
      </w:r>
      <w:r w:rsidRPr="009D2686">
        <w:rPr>
          <w:rtl/>
        </w:rPr>
        <w:t>מתכבד</w:t>
      </w:r>
      <w:r w:rsidRPr="009D2686">
        <w:t xml:space="preserve"> </w:t>
      </w:r>
      <w:r w:rsidRPr="009D2686">
        <w:rPr>
          <w:rtl/>
        </w:rPr>
        <w:t>להשיב</w:t>
      </w:r>
      <w:r w:rsidRPr="009D2686">
        <w:t xml:space="preserve"> </w:t>
      </w:r>
      <w:r w:rsidRPr="009D2686">
        <w:rPr>
          <w:rtl/>
        </w:rPr>
        <w:t>לשאלות</w:t>
      </w:r>
      <w:r w:rsidRPr="009D2686">
        <w:t xml:space="preserve"> </w:t>
      </w:r>
      <w:r w:rsidRPr="009D2686">
        <w:rPr>
          <w:rtl/>
        </w:rPr>
        <w:t>שהוגשו</w:t>
      </w:r>
      <w:r w:rsidRPr="009D2686">
        <w:t xml:space="preserve"> </w:t>
      </w:r>
      <w:r w:rsidRPr="009D2686">
        <w:rPr>
          <w:rtl/>
        </w:rPr>
        <w:t>במסגרת</w:t>
      </w:r>
      <w:r w:rsidRPr="009D2686">
        <w:t xml:space="preserve"> </w:t>
      </w:r>
      <w:r w:rsidRPr="009D2686">
        <w:rPr>
          <w:rtl/>
        </w:rPr>
        <w:t>המכרז</w:t>
      </w:r>
      <w:r w:rsidRPr="009D2686">
        <w:t xml:space="preserve"> </w:t>
      </w:r>
      <w:r w:rsidRPr="009D2686">
        <w:rPr>
          <w:rtl/>
        </w:rPr>
        <w:t>שבנדון</w:t>
      </w:r>
      <w:r w:rsidRPr="009D2686">
        <w:t>.</w:t>
      </w:r>
    </w:p>
    <w:p w14:paraId="3EB8DFE0" w14:textId="77777777" w:rsidR="00C04AB7" w:rsidRPr="00001DE4" w:rsidRDefault="00C04AB7" w:rsidP="00C04AB7"/>
    <w:tbl>
      <w:tblPr>
        <w:bidiVisual/>
        <w:tblW w:w="9560" w:type="dxa"/>
        <w:tblInd w:w="15" w:type="dxa"/>
        <w:tblLook w:val="04A0" w:firstRow="1" w:lastRow="0" w:firstColumn="1" w:lastColumn="0" w:noHBand="0" w:noVBand="1"/>
      </w:tblPr>
      <w:tblGrid>
        <w:gridCol w:w="1080"/>
        <w:gridCol w:w="760"/>
        <w:gridCol w:w="3187"/>
        <w:gridCol w:w="4533"/>
      </w:tblGrid>
      <w:tr w:rsidR="004A3FBC" w:rsidRPr="004A3FBC" w14:paraId="361CF47B" w14:textId="77777777" w:rsidTr="004A3FBC">
        <w:trPr>
          <w:trHeight w:val="1140"/>
        </w:trPr>
        <w:tc>
          <w:tcPr>
            <w:tcW w:w="1080" w:type="dxa"/>
            <w:tcBorders>
              <w:top w:val="single" w:sz="8" w:space="0" w:color="auto"/>
              <w:left w:val="single" w:sz="8" w:space="0" w:color="auto"/>
              <w:bottom w:val="single" w:sz="4" w:space="0" w:color="auto"/>
              <w:right w:val="single" w:sz="4" w:space="0" w:color="auto"/>
            </w:tcBorders>
            <w:shd w:val="clear" w:color="000000" w:fill="CCFFFF"/>
            <w:vAlign w:val="center"/>
            <w:hideMark/>
          </w:tcPr>
          <w:p w14:paraId="557161A0" w14:textId="77777777" w:rsidR="004A3FBC" w:rsidRPr="004A3FBC" w:rsidRDefault="004A3FBC" w:rsidP="004A3FBC">
            <w:pPr>
              <w:jc w:val="center"/>
              <w:rPr>
                <w:rFonts w:ascii="David" w:hAnsi="David"/>
                <w:b/>
                <w:bCs/>
                <w:color w:val="000000"/>
                <w:sz w:val="28"/>
                <w:szCs w:val="28"/>
              </w:rPr>
            </w:pPr>
            <w:r w:rsidRPr="004A3FBC">
              <w:rPr>
                <w:rFonts w:ascii="David" w:hAnsi="David" w:hint="cs"/>
                <w:b/>
                <w:bCs/>
                <w:color w:val="000000"/>
                <w:sz w:val="28"/>
                <w:szCs w:val="28"/>
                <w:rtl/>
              </w:rPr>
              <w:t>עמ' במסמכי המכרז</w:t>
            </w:r>
          </w:p>
        </w:tc>
        <w:tc>
          <w:tcPr>
            <w:tcW w:w="760" w:type="dxa"/>
            <w:tcBorders>
              <w:top w:val="single" w:sz="8" w:space="0" w:color="auto"/>
              <w:left w:val="single" w:sz="4" w:space="0" w:color="auto"/>
              <w:bottom w:val="single" w:sz="4" w:space="0" w:color="auto"/>
              <w:right w:val="single" w:sz="4" w:space="0" w:color="auto"/>
            </w:tcBorders>
            <w:shd w:val="clear" w:color="000000" w:fill="CCFFFF"/>
            <w:vAlign w:val="center"/>
            <w:hideMark/>
          </w:tcPr>
          <w:p w14:paraId="79BB1B60" w14:textId="77777777" w:rsidR="004A3FBC" w:rsidRPr="004A3FBC" w:rsidRDefault="004A3FBC" w:rsidP="004A3FBC">
            <w:pPr>
              <w:jc w:val="center"/>
              <w:rPr>
                <w:rFonts w:ascii="David" w:hAnsi="David"/>
                <w:b/>
                <w:bCs/>
                <w:color w:val="000000"/>
                <w:sz w:val="28"/>
                <w:szCs w:val="28"/>
                <w:rtl/>
              </w:rPr>
            </w:pPr>
            <w:r w:rsidRPr="004A3FBC">
              <w:rPr>
                <w:rFonts w:ascii="David" w:hAnsi="David" w:hint="cs"/>
                <w:b/>
                <w:bCs/>
                <w:color w:val="000000"/>
                <w:sz w:val="28"/>
                <w:szCs w:val="28"/>
                <w:rtl/>
              </w:rPr>
              <w:t>מס' סעיף</w:t>
            </w:r>
          </w:p>
        </w:tc>
        <w:tc>
          <w:tcPr>
            <w:tcW w:w="3187" w:type="dxa"/>
            <w:tcBorders>
              <w:top w:val="single" w:sz="8" w:space="0" w:color="auto"/>
              <w:left w:val="single" w:sz="4" w:space="0" w:color="auto"/>
              <w:bottom w:val="single" w:sz="4" w:space="0" w:color="auto"/>
              <w:right w:val="single" w:sz="4" w:space="0" w:color="auto"/>
            </w:tcBorders>
            <w:shd w:val="clear" w:color="000000" w:fill="CCFFFF"/>
            <w:vAlign w:val="center"/>
            <w:hideMark/>
          </w:tcPr>
          <w:p w14:paraId="1A16336E" w14:textId="77777777" w:rsidR="004A3FBC" w:rsidRPr="004A3FBC" w:rsidRDefault="004A3FBC" w:rsidP="004A3FBC">
            <w:pPr>
              <w:jc w:val="center"/>
              <w:rPr>
                <w:rFonts w:ascii="David" w:hAnsi="David"/>
                <w:b/>
                <w:bCs/>
                <w:color w:val="000000"/>
                <w:sz w:val="28"/>
                <w:szCs w:val="28"/>
                <w:rtl/>
              </w:rPr>
            </w:pPr>
            <w:r w:rsidRPr="004A3FBC">
              <w:rPr>
                <w:rFonts w:ascii="David" w:hAnsi="David" w:hint="cs"/>
                <w:b/>
                <w:bCs/>
                <w:color w:val="000000"/>
                <w:sz w:val="28"/>
                <w:szCs w:val="28"/>
                <w:rtl/>
              </w:rPr>
              <w:t>פירוט השאלה / בקשת ההבהרה</w:t>
            </w:r>
          </w:p>
        </w:tc>
        <w:tc>
          <w:tcPr>
            <w:tcW w:w="4533" w:type="dxa"/>
            <w:tcBorders>
              <w:top w:val="single" w:sz="8" w:space="0" w:color="auto"/>
              <w:left w:val="single" w:sz="4" w:space="0" w:color="auto"/>
              <w:bottom w:val="single" w:sz="4" w:space="0" w:color="auto"/>
              <w:right w:val="single" w:sz="8" w:space="0" w:color="auto"/>
            </w:tcBorders>
            <w:shd w:val="clear" w:color="000000" w:fill="CCFFFF"/>
            <w:vAlign w:val="center"/>
            <w:hideMark/>
          </w:tcPr>
          <w:p w14:paraId="60BFB8AF" w14:textId="77777777" w:rsidR="004A3FBC" w:rsidRPr="00302096" w:rsidRDefault="004A3FBC" w:rsidP="00302096">
            <w:pPr>
              <w:spacing w:line="360" w:lineRule="auto"/>
              <w:jc w:val="center"/>
              <w:rPr>
                <w:rFonts w:ascii="David" w:hAnsi="David"/>
                <w:b/>
                <w:bCs/>
                <w:sz w:val="28"/>
                <w:szCs w:val="28"/>
                <w:rtl/>
              </w:rPr>
            </w:pPr>
            <w:r w:rsidRPr="00302096">
              <w:rPr>
                <w:rFonts w:ascii="David" w:hAnsi="David" w:hint="cs"/>
                <w:b/>
                <w:bCs/>
                <w:sz w:val="28"/>
                <w:szCs w:val="28"/>
                <w:rtl/>
              </w:rPr>
              <w:t>תשובות הבהרה</w:t>
            </w:r>
          </w:p>
        </w:tc>
      </w:tr>
      <w:tr w:rsidR="004A3FBC" w:rsidRPr="004A3FBC" w14:paraId="576574CF" w14:textId="77777777" w:rsidTr="004A3FBC">
        <w:trPr>
          <w:trHeight w:val="1419"/>
        </w:trPr>
        <w:tc>
          <w:tcPr>
            <w:tcW w:w="1080" w:type="dxa"/>
            <w:tcBorders>
              <w:top w:val="nil"/>
              <w:left w:val="single" w:sz="8" w:space="0" w:color="auto"/>
              <w:bottom w:val="single" w:sz="8" w:space="0" w:color="auto"/>
              <w:right w:val="single" w:sz="4" w:space="0" w:color="auto"/>
            </w:tcBorders>
            <w:shd w:val="clear" w:color="auto" w:fill="auto"/>
            <w:vAlign w:val="center"/>
            <w:hideMark/>
          </w:tcPr>
          <w:p w14:paraId="0FDBE389" w14:textId="77777777" w:rsidR="004A3FBC" w:rsidRPr="004A3FBC" w:rsidRDefault="004A3FBC" w:rsidP="004A3FBC">
            <w:pPr>
              <w:jc w:val="center"/>
              <w:rPr>
                <w:rFonts w:ascii="David" w:hAnsi="David"/>
                <w:color w:val="000000"/>
                <w:szCs w:val="24"/>
                <w:rtl/>
              </w:rPr>
            </w:pPr>
            <w:r w:rsidRPr="004A3FBC">
              <w:rPr>
                <w:rFonts w:ascii="David" w:hAnsi="David" w:hint="cs"/>
                <w:color w:val="000000"/>
                <w:szCs w:val="24"/>
                <w:rtl/>
              </w:rPr>
              <w:t>18</w:t>
            </w:r>
          </w:p>
        </w:tc>
        <w:tc>
          <w:tcPr>
            <w:tcW w:w="760" w:type="dxa"/>
            <w:tcBorders>
              <w:top w:val="nil"/>
              <w:left w:val="single" w:sz="4" w:space="0" w:color="auto"/>
              <w:bottom w:val="single" w:sz="8" w:space="0" w:color="auto"/>
              <w:right w:val="single" w:sz="4" w:space="0" w:color="auto"/>
            </w:tcBorders>
            <w:shd w:val="clear" w:color="auto" w:fill="auto"/>
            <w:vAlign w:val="center"/>
            <w:hideMark/>
          </w:tcPr>
          <w:p w14:paraId="01B4B1E0" w14:textId="77777777" w:rsidR="004A3FBC" w:rsidRPr="004A3FBC" w:rsidRDefault="004A3FBC" w:rsidP="004A3FBC">
            <w:pPr>
              <w:jc w:val="center"/>
              <w:rPr>
                <w:rFonts w:ascii="David" w:hAnsi="David"/>
                <w:color w:val="000000"/>
                <w:szCs w:val="24"/>
                <w:rtl/>
              </w:rPr>
            </w:pPr>
            <w:r w:rsidRPr="004A3FBC">
              <w:rPr>
                <w:rFonts w:ascii="David" w:hAnsi="David" w:hint="cs"/>
                <w:color w:val="000000"/>
                <w:szCs w:val="24"/>
                <w:rtl/>
              </w:rPr>
              <w:t>9ב'</w:t>
            </w:r>
          </w:p>
        </w:tc>
        <w:tc>
          <w:tcPr>
            <w:tcW w:w="3187" w:type="dxa"/>
            <w:tcBorders>
              <w:top w:val="nil"/>
              <w:left w:val="single" w:sz="4" w:space="0" w:color="auto"/>
              <w:bottom w:val="single" w:sz="8" w:space="0" w:color="auto"/>
              <w:right w:val="single" w:sz="4" w:space="0" w:color="auto"/>
            </w:tcBorders>
            <w:shd w:val="clear" w:color="auto" w:fill="auto"/>
            <w:vAlign w:val="center"/>
            <w:hideMark/>
          </w:tcPr>
          <w:p w14:paraId="0C188D35" w14:textId="77777777" w:rsidR="004A3FBC" w:rsidRPr="004A3FBC" w:rsidRDefault="004A3FBC" w:rsidP="004A3FBC">
            <w:pPr>
              <w:rPr>
                <w:rFonts w:ascii="David" w:hAnsi="David"/>
                <w:color w:val="000000"/>
                <w:szCs w:val="24"/>
                <w:rtl/>
              </w:rPr>
            </w:pPr>
            <w:r w:rsidRPr="004A3FBC">
              <w:rPr>
                <w:rFonts w:ascii="David" w:hAnsi="David" w:hint="cs"/>
                <w:color w:val="000000"/>
                <w:szCs w:val="24"/>
                <w:rtl/>
              </w:rPr>
              <w:t>בסעיף 9ב' "</w:t>
            </w:r>
            <w:r w:rsidRPr="004A3FBC">
              <w:rPr>
                <w:rFonts w:ascii="David" w:hAnsi="David"/>
                <w:b/>
                <w:bCs/>
                <w:color w:val="000000"/>
                <w:szCs w:val="24"/>
                <w:u w:val="single"/>
                <w:rtl/>
              </w:rPr>
              <w:t>העסקת נותן השירותים</w:t>
            </w:r>
            <w:r w:rsidRPr="004A3FBC">
              <w:rPr>
                <w:rFonts w:ascii="David" w:hAnsi="David"/>
                <w:color w:val="000000"/>
                <w:szCs w:val="24"/>
                <w:rtl/>
              </w:rPr>
              <w:t xml:space="preserve">" לנספח ב': </w:t>
            </w:r>
            <w:r w:rsidRPr="004A3FBC">
              <w:rPr>
                <w:rFonts w:ascii="David" w:hAnsi="David"/>
                <w:b/>
                <w:bCs/>
                <w:color w:val="000000"/>
                <w:szCs w:val="24"/>
                <w:rtl/>
              </w:rPr>
              <w:t>הסכם שירותי ייעוץ</w:t>
            </w:r>
            <w:r w:rsidRPr="004A3FBC">
              <w:rPr>
                <w:rFonts w:ascii="David" w:hAnsi="David"/>
                <w:color w:val="000000"/>
                <w:szCs w:val="24"/>
                <w:rtl/>
              </w:rPr>
              <w:t>, רשום "שגיאה! מקור ההפניה לא נמצא. אבקשך לדעת אם היה רשום מידע שיכול לשנות אופן ה</w:t>
            </w:r>
            <w:bookmarkStart w:id="0" w:name="_GoBack"/>
            <w:bookmarkEnd w:id="0"/>
            <w:r w:rsidRPr="004A3FBC">
              <w:rPr>
                <w:rFonts w:ascii="David" w:hAnsi="David"/>
                <w:color w:val="000000"/>
                <w:szCs w:val="24"/>
                <w:rtl/>
              </w:rPr>
              <w:t>גשת המכרז.</w:t>
            </w:r>
          </w:p>
        </w:tc>
        <w:tc>
          <w:tcPr>
            <w:tcW w:w="4533" w:type="dxa"/>
            <w:tcBorders>
              <w:top w:val="nil"/>
              <w:left w:val="single" w:sz="4" w:space="0" w:color="auto"/>
              <w:bottom w:val="single" w:sz="8" w:space="0" w:color="auto"/>
              <w:right w:val="single" w:sz="8" w:space="0" w:color="auto"/>
            </w:tcBorders>
            <w:shd w:val="clear" w:color="auto" w:fill="auto"/>
            <w:vAlign w:val="center"/>
            <w:hideMark/>
          </w:tcPr>
          <w:p w14:paraId="3E455D8C" w14:textId="77777777" w:rsidR="004A3FBC" w:rsidRPr="00302096" w:rsidRDefault="004A3FBC" w:rsidP="00302096">
            <w:pPr>
              <w:spacing w:line="360" w:lineRule="auto"/>
              <w:jc w:val="center"/>
              <w:rPr>
                <w:rFonts w:ascii="David" w:hAnsi="David"/>
                <w:szCs w:val="24"/>
                <w:rtl/>
              </w:rPr>
            </w:pPr>
            <w:r w:rsidRPr="00302096">
              <w:rPr>
                <w:rFonts w:ascii="David" w:hAnsi="David" w:hint="cs"/>
                <w:szCs w:val="24"/>
                <w:rtl/>
              </w:rPr>
              <w:t xml:space="preserve">מוסכם בזה בין הצדדים כי שום תשלום אחר או נוסף פרט לאמור בסעיף </w:t>
            </w:r>
            <w:r w:rsidRPr="00302096">
              <w:rPr>
                <w:rFonts w:ascii="David" w:hAnsi="David" w:hint="cs"/>
                <w:szCs w:val="24"/>
                <w:cs/>
              </w:rPr>
              <w:t>‎</w:t>
            </w:r>
            <w:r w:rsidRPr="00302096">
              <w:rPr>
                <w:rFonts w:ascii="David" w:hAnsi="David" w:hint="cs"/>
                <w:szCs w:val="24"/>
              </w:rPr>
              <w:t>8</w:t>
            </w:r>
            <w:r w:rsidRPr="00302096">
              <w:rPr>
                <w:rFonts w:ascii="David" w:hAnsi="David" w:hint="cs"/>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או כל הנובע מהם, לא לנותן השירותים ולא לכל אדם או גוף אחר</w:t>
            </w:r>
          </w:p>
          <w:p w14:paraId="24EDF1E4" w14:textId="27BFF8A3" w:rsidR="00302096" w:rsidRPr="00302096" w:rsidRDefault="00302096" w:rsidP="00302096">
            <w:pPr>
              <w:spacing w:line="360" w:lineRule="auto"/>
              <w:jc w:val="center"/>
              <w:rPr>
                <w:rFonts w:ascii="David" w:hAnsi="David"/>
                <w:szCs w:val="24"/>
                <w:rtl/>
              </w:rPr>
            </w:pPr>
            <w:r w:rsidRPr="00302096">
              <w:rPr>
                <w:rFonts w:ascii="David" w:hAnsi="David" w:hint="cs"/>
                <w:szCs w:val="24"/>
                <w:rtl/>
              </w:rPr>
              <w:t>מסמכי המכרז עודכנו בהתאם</w:t>
            </w:r>
          </w:p>
        </w:tc>
      </w:tr>
    </w:tbl>
    <w:p w14:paraId="6A3F149B" w14:textId="77777777" w:rsidR="00406351" w:rsidRPr="004A3FBC" w:rsidRDefault="00406351"/>
    <w:sectPr w:rsidR="00406351" w:rsidRPr="004A3FBC" w:rsidSect="00D2318E">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350E1D" w14:textId="77777777" w:rsidR="00000000" w:rsidRDefault="00232DC1">
      <w:r>
        <w:separator/>
      </w:r>
    </w:p>
  </w:endnote>
  <w:endnote w:type="continuationSeparator" w:id="0">
    <w:p w14:paraId="23685E40" w14:textId="77777777" w:rsidR="00000000" w:rsidRDefault="00232D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E929A4" w14:textId="77777777" w:rsidR="00085B03" w:rsidRDefault="004A3FBC" w:rsidP="00085B03">
    <w:pPr>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02-5006761</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02-5006775</w:t>
    </w:r>
  </w:p>
  <w:p w14:paraId="6DEF5231" w14:textId="77777777" w:rsidR="00085B03" w:rsidRDefault="004A3FBC" w:rsidP="00085B03">
    <w:pPr>
      <w:pBdr>
        <w:top w:val="single" w:sz="6" w:space="1" w:color="auto"/>
      </w:pBdr>
      <w:tabs>
        <w:tab w:val="left" w:pos="1967"/>
        <w:tab w:val="center" w:pos="4748"/>
      </w:tabs>
      <w:jc w:val="center"/>
      <w:rPr>
        <w:rtl/>
      </w:rPr>
    </w:pPr>
    <w:r w:rsidRPr="00610303">
      <w:rPr>
        <w:rFonts w:hint="cs"/>
        <w:sz w:val="26"/>
        <w:rtl/>
      </w:rPr>
      <w:t>דוא"ל:</w:t>
    </w:r>
    <w:r>
      <w:rPr>
        <w:rFonts w:hint="cs"/>
        <w:sz w:val="26"/>
        <w:rtl/>
      </w:rPr>
      <w:t xml:space="preserve"> </w:t>
    </w:r>
    <w:r w:rsidRPr="00610303">
      <w:rPr>
        <w:rFonts w:hint="cs"/>
        <w:sz w:val="26"/>
        <w:rtl/>
      </w:rPr>
      <w:t xml:space="preserve"> </w:t>
    </w:r>
    <w:r>
      <w:rPr>
        <w:sz w:val="26"/>
      </w:rPr>
      <w:t>ila</w:t>
    </w:r>
    <w:r>
      <w:rPr>
        <w:rFonts w:hint="cs"/>
        <w:sz w:val="26"/>
      </w:rPr>
      <w:t>nb@energy.gov.il</w:t>
    </w:r>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DA2A14" w14:textId="77777777" w:rsidR="00000000" w:rsidRDefault="00232DC1">
      <w:r>
        <w:separator/>
      </w:r>
    </w:p>
  </w:footnote>
  <w:footnote w:type="continuationSeparator" w:id="0">
    <w:p w14:paraId="4DDB2310" w14:textId="77777777" w:rsidR="00000000" w:rsidRDefault="00232D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80E127" w14:textId="77777777" w:rsidR="00085B03" w:rsidRDefault="004A3FBC" w:rsidP="008209A4">
    <w:pPr>
      <w:pStyle w:val="a3"/>
      <w:spacing w:line="276" w:lineRule="auto"/>
      <w:rPr>
        <w:b/>
        <w:bCs/>
        <w:szCs w:val="40"/>
        <w:rtl/>
      </w:rPr>
    </w:pPr>
    <w:r>
      <w:rPr>
        <w:noProof/>
      </w:rPr>
      <w:drawing>
        <wp:anchor distT="0" distB="0" distL="114300" distR="114300" simplePos="0" relativeHeight="251660288" behindDoc="0" locked="0" layoutInCell="1" allowOverlap="1" wp14:anchorId="4AB2885A" wp14:editId="3E25B5EB">
          <wp:simplePos x="0" y="0"/>
          <wp:positionH relativeFrom="column">
            <wp:posOffset>4909185</wp:posOffset>
          </wp:positionH>
          <wp:positionV relativeFrom="paragraph">
            <wp:posOffset>-449087</wp:posOffset>
          </wp:positionV>
          <wp:extent cx="1301750" cy="929640"/>
          <wp:effectExtent l="0" t="0" r="0" b="3810"/>
          <wp:wrapSquare wrapText="bothSides"/>
          <wp:docPr id="6" name="תמונה 6" descr="cid:image002.jpg@01D3C755.DF780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3" descr="cid:image002.jpg@01D3C755.DF780A1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301750" cy="929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32DC1">
      <w:rPr>
        <w:b/>
        <w:bCs/>
        <w:noProof/>
        <w:szCs w:val="40"/>
        <w:rtl/>
      </w:rPr>
      <w:object w:dxaOrig="1440" w:dyaOrig="1440" w14:anchorId="2B4A5D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left:0;text-align:left;margin-left:187.7pt;margin-top:-20.1pt;width:40.2pt;height:47.55pt;z-index:251658240;visibility:visible;mso-wrap-edited:f;mso-position-horizontal-relative:text;mso-position-vertical-relative:text">
          <v:imagedata r:id="rId3" o:title=""/>
          <w10:wrap type="topAndBottom"/>
        </v:shape>
        <o:OLEObject Type="Embed" ProgID="Word.Picture.8" ShapeID="_x0000_s1025" DrawAspect="Content" ObjectID="_1636280464" r:id="rId4"/>
      </w:object>
    </w:r>
    <w:r>
      <w:rPr>
        <w:b/>
        <w:bCs/>
        <w:szCs w:val="40"/>
      </w:rPr>
      <w:t xml:space="preserve">                                        </w:t>
    </w:r>
    <w:r>
      <w:rPr>
        <w:b/>
        <w:bCs/>
        <w:szCs w:val="40"/>
        <w:rtl/>
      </w:rPr>
      <w:t>מדינת ישראל</w:t>
    </w:r>
  </w:p>
  <w:p w14:paraId="1A46C6D8" w14:textId="77777777" w:rsidR="00085B03" w:rsidRDefault="004A3FBC" w:rsidP="008209A4">
    <w:pPr>
      <w:pStyle w:val="a3"/>
      <w:tabs>
        <w:tab w:val="left" w:pos="2447"/>
      </w:tabs>
      <w:spacing w:line="276" w:lineRule="auto"/>
      <w:jc w:val="center"/>
    </w:pPr>
    <w:r>
      <w:rPr>
        <w:rFonts w:hint="cs"/>
        <w:b/>
        <w:bCs/>
        <w:szCs w:val="32"/>
        <w:rtl/>
      </w:rPr>
      <w:t>משרד האנרגיה</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AB7"/>
    <w:rsid w:val="00232DC1"/>
    <w:rsid w:val="00302096"/>
    <w:rsid w:val="00406351"/>
    <w:rsid w:val="004A3FBC"/>
    <w:rsid w:val="00C04AB7"/>
    <w:rsid w:val="00D231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9A176B"/>
  <w15:chartTrackingRefBased/>
  <w15:docId w15:val="{63C2ABCC-51B1-4EE5-A44F-7E383668F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4AB7"/>
    <w:pPr>
      <w:bidi/>
      <w:spacing w:after="0" w:line="240" w:lineRule="auto"/>
    </w:pPr>
    <w:rPr>
      <w:rFonts w:ascii="Times New Roman" w:eastAsia="Times New Roman" w:hAnsi="Times New Roman" w:cs="David"/>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1 תו,Header תו תו תו תו תו,Header תו תו תו,Header תו תו"/>
    <w:basedOn w:val="a"/>
    <w:link w:val="a4"/>
    <w:unhideWhenUsed/>
    <w:qFormat/>
    <w:rsid w:val="00C04AB7"/>
    <w:pPr>
      <w:tabs>
        <w:tab w:val="center" w:pos="4153"/>
        <w:tab w:val="right" w:pos="8306"/>
      </w:tabs>
    </w:pPr>
  </w:style>
  <w:style w:type="character" w:customStyle="1" w:styleId="a4">
    <w:name w:val="כותרת עליונה תו"/>
    <w:aliases w:val="Header תו,1 תו תו,Header תו תו תו תו תו תו,Header תו תו תו תו,Header תו תו תו1"/>
    <w:basedOn w:val="a0"/>
    <w:link w:val="a3"/>
    <w:rsid w:val="00C04AB7"/>
    <w:rPr>
      <w:rFonts w:ascii="Times New Roman" w:eastAsia="Times New Roman" w:hAnsi="Times New Roman"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189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image" Target="cid:image002.jpg@01D3C755.DF780A10" TargetMode="External"/><Relationship Id="rId1" Type="http://schemas.openxmlformats.org/officeDocument/2006/relationships/image" Target="media/image1.jpeg"/><Relationship Id="rId4" Type="http://schemas.openxmlformats.org/officeDocument/2006/relationships/oleObject" Target="embeddings/oleObject1.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umberRequest xmlns="023adee4-158f-4dda-9326-adf95a09fb0b">668/2019</numberRequest>
    <contact xmlns="023adee4-158f-4dda-9326-adf95a09fb0b" xsi:nil="true"/>
    <docType xmlns="679e65a3-f641-43c5-96dd-4c0a27e1aa8c">צרופה</doc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89EAF8-58C7-4437-AE35-E5ADD92A90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85B931-1336-4036-802F-86759144452A}">
  <ds:schemaRefs>
    <ds:schemaRef ds:uri="http://schemas.microsoft.com/office/2006/documentManagement/types"/>
    <ds:schemaRef ds:uri="http://purl.org/dc/elements/1.1/"/>
    <ds:schemaRef ds:uri="http://purl.org/dc/dcmitype/"/>
    <ds:schemaRef ds:uri="http://schemas.openxmlformats.org/package/2006/metadata/core-properties"/>
    <ds:schemaRef ds:uri="http://schemas.microsoft.com/office/infopath/2007/PartnerControls"/>
    <ds:schemaRef ds:uri="http://www.w3.org/XML/1998/namespace"/>
    <ds:schemaRef ds:uri="679e65a3-f641-43c5-96dd-4c0a27e1aa8c"/>
    <ds:schemaRef ds:uri="023adee4-158f-4dda-9326-adf95a09fb0b"/>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D95D092F-42EA-4362-927A-894D3B2061B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161</Words>
  <Characters>807</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967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בכר</dc:creator>
  <cp:keywords/>
  <dc:description/>
  <cp:lastModifiedBy>אילנה טמסוט</cp:lastModifiedBy>
  <cp:revision>2</cp:revision>
  <dcterms:created xsi:type="dcterms:W3CDTF">2019-11-26T11:35:00Z</dcterms:created>
  <dcterms:modified xsi:type="dcterms:W3CDTF">2019-11-26T11:35:00Z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ies>
</file>